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91" w:rsidRDefault="00757A91" w:rsidP="00757A91">
      <w:pPr>
        <w:pStyle w:val="Nzov"/>
        <w:tabs>
          <w:tab w:val="left" w:pos="6663"/>
        </w:tabs>
        <w:spacing w:line="360" w:lineRule="auto"/>
        <w:rPr>
          <w:u w:val="single"/>
        </w:rPr>
      </w:pPr>
      <w:r>
        <w:rPr>
          <w:u w:val="single"/>
        </w:rPr>
        <w:t xml:space="preserve">Prešovská univerzita v Prešove Filozofická fakulta </w:t>
      </w:r>
    </w:p>
    <w:p w:rsidR="00757A91" w:rsidRPr="00640113" w:rsidRDefault="00757A91" w:rsidP="00757A91">
      <w:pPr>
        <w:pStyle w:val="Nadpis2"/>
        <w:spacing w:line="360" w:lineRule="auto"/>
        <w:rPr>
          <w:sz w:val="20"/>
        </w:rPr>
      </w:pPr>
    </w:p>
    <w:p w:rsidR="00757A91" w:rsidRPr="00DC6F80" w:rsidRDefault="003320A4" w:rsidP="00757A91">
      <w:pPr>
        <w:pStyle w:val="Nadpis2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Z</w:t>
      </w:r>
      <w:r w:rsidR="00757A91" w:rsidRPr="00DC6F80">
        <w:rPr>
          <w:sz w:val="36"/>
          <w:szCs w:val="36"/>
        </w:rPr>
        <w:t>ačatie vymenúvacieho konania za profesor</w:t>
      </w:r>
      <w:r w:rsidR="00757A91">
        <w:rPr>
          <w:sz w:val="36"/>
          <w:szCs w:val="36"/>
        </w:rPr>
        <w:t>a</w:t>
      </w:r>
    </w:p>
    <w:p w:rsidR="00757A91" w:rsidRDefault="00757A91" w:rsidP="00757A91">
      <w:pPr>
        <w:spacing w:line="360" w:lineRule="auto"/>
        <w:jc w:val="center"/>
        <w:rPr>
          <w:sz w:val="28"/>
        </w:rPr>
      </w:pPr>
      <w:r>
        <w:rPr>
          <w:sz w:val="28"/>
        </w:rPr>
        <w:t>v študijnom odbore habilitačného konania a inauguračného konania</w:t>
      </w:r>
    </w:p>
    <w:p w:rsidR="00757A91" w:rsidRDefault="00757A91" w:rsidP="00757A91">
      <w:pPr>
        <w:spacing w:line="360" w:lineRule="auto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2</w:t>
      </w:r>
      <w:r w:rsidRPr="00304312">
        <w:rPr>
          <w:b/>
          <w:bCs/>
          <w:sz w:val="28"/>
          <w:szCs w:val="28"/>
        </w:rPr>
        <w:t>.1.</w:t>
      </w:r>
      <w:r>
        <w:rPr>
          <w:b/>
          <w:bCs/>
          <w:sz w:val="28"/>
          <w:szCs w:val="28"/>
        </w:rPr>
        <w:t>28 slovanské jazyky a literatúry</w:t>
      </w:r>
    </w:p>
    <w:p w:rsidR="00757A91" w:rsidRDefault="00757A91" w:rsidP="00757A91">
      <w:pPr>
        <w:spacing w:line="360" w:lineRule="auto"/>
        <w:jc w:val="center"/>
        <w:rPr>
          <w:b/>
          <w:bCs/>
          <w:sz w:val="28"/>
        </w:rPr>
      </w:pPr>
      <w:proofErr w:type="spellStart"/>
      <w:r>
        <w:rPr>
          <w:sz w:val="28"/>
        </w:rPr>
        <w:t>garantka</w:t>
      </w:r>
      <w:proofErr w:type="spellEnd"/>
      <w:r>
        <w:rPr>
          <w:sz w:val="28"/>
        </w:rPr>
        <w:t xml:space="preserve">: </w:t>
      </w:r>
      <w:r w:rsidRPr="00CA7D02">
        <w:rPr>
          <w:b/>
          <w:sz w:val="28"/>
          <w:szCs w:val="28"/>
        </w:rPr>
        <w:t>prof. PhDr. Mária  ČIŽMÁROVÁ, CSc</w:t>
      </w:r>
      <w:r>
        <w:rPr>
          <w:b/>
          <w:sz w:val="32"/>
          <w:szCs w:val="32"/>
        </w:rPr>
        <w:t>.</w:t>
      </w:r>
    </w:p>
    <w:p w:rsidR="00757A91" w:rsidRDefault="00757A91" w:rsidP="00757A91">
      <w:pPr>
        <w:jc w:val="center"/>
        <w:rPr>
          <w:b/>
          <w:sz w:val="40"/>
        </w:rPr>
      </w:pPr>
    </w:p>
    <w:p w:rsidR="00757A91" w:rsidRDefault="00757A91" w:rsidP="00757A91">
      <w:pPr>
        <w:spacing w:line="360" w:lineRule="auto"/>
        <w:rPr>
          <w:b/>
          <w:sz w:val="32"/>
        </w:rPr>
      </w:pPr>
      <w:r>
        <w:rPr>
          <w:b/>
          <w:sz w:val="32"/>
        </w:rPr>
        <w:t xml:space="preserve">doc. </w:t>
      </w:r>
      <w:r>
        <w:rPr>
          <w:b/>
          <w:bCs/>
          <w:sz w:val="36"/>
          <w:szCs w:val="36"/>
        </w:rPr>
        <w:t xml:space="preserve">PhDr. Ľubomír  G U Z I </w:t>
      </w:r>
      <w:r w:rsidRPr="00304312">
        <w:rPr>
          <w:b/>
          <w:bCs/>
          <w:sz w:val="36"/>
          <w:szCs w:val="36"/>
        </w:rPr>
        <w:t>, PhD</w:t>
      </w:r>
      <w:r>
        <w:rPr>
          <w:b/>
          <w:sz w:val="32"/>
        </w:rPr>
        <w:t>.</w:t>
      </w:r>
    </w:p>
    <w:p w:rsidR="00757A91" w:rsidRPr="00CA7D02" w:rsidRDefault="003320A4" w:rsidP="00757A9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Rok a</w:t>
      </w:r>
      <w:r w:rsidR="00757A91" w:rsidRPr="00CA7D02">
        <w:rPr>
          <w:b/>
          <w:sz w:val="24"/>
          <w:szCs w:val="24"/>
        </w:rPr>
        <w:t xml:space="preserve"> miesto narodenia:  </w:t>
      </w:r>
      <w:r w:rsidR="00757A91" w:rsidRPr="00CA7D02">
        <w:rPr>
          <w:sz w:val="24"/>
          <w:szCs w:val="24"/>
        </w:rPr>
        <w:t xml:space="preserve"> 1972 v Humennom</w:t>
      </w:r>
      <w:r w:rsidR="00757A91" w:rsidRPr="00CA7D02">
        <w:rPr>
          <w:b/>
          <w:sz w:val="24"/>
          <w:szCs w:val="24"/>
        </w:rPr>
        <w:t xml:space="preserve"> </w:t>
      </w:r>
    </w:p>
    <w:p w:rsidR="00757A91" w:rsidRPr="003320A4" w:rsidRDefault="00757A91" w:rsidP="003320A4">
      <w:pPr>
        <w:ind w:left="2977" w:hanging="2977"/>
        <w:rPr>
          <w:bCs/>
          <w:sz w:val="24"/>
          <w:szCs w:val="24"/>
        </w:rPr>
      </w:pPr>
      <w:r w:rsidRPr="00CA7D02">
        <w:rPr>
          <w:b/>
          <w:sz w:val="24"/>
          <w:szCs w:val="24"/>
        </w:rPr>
        <w:t xml:space="preserve">Vysokoškolské vzdelanie: </w:t>
      </w:r>
      <w:r w:rsidRPr="00CA7D02">
        <w:rPr>
          <w:b/>
          <w:sz w:val="24"/>
          <w:szCs w:val="24"/>
        </w:rPr>
        <w:tab/>
      </w:r>
      <w:r w:rsidRPr="00CA7D02">
        <w:rPr>
          <w:sz w:val="24"/>
          <w:szCs w:val="24"/>
        </w:rPr>
        <w:t>UPJŠ v Košiciach Pedagogická fakulta</w:t>
      </w:r>
      <w:r w:rsidRPr="00CA7D02">
        <w:rPr>
          <w:bCs/>
          <w:sz w:val="24"/>
          <w:szCs w:val="24"/>
        </w:rPr>
        <w:t>, ruský jazyk - dejepis</w:t>
      </w:r>
      <w:r w:rsidRPr="00CA7D02">
        <w:rPr>
          <w:sz w:val="24"/>
          <w:szCs w:val="24"/>
        </w:rPr>
        <w:t>,</w:t>
      </w:r>
      <w:r w:rsidRPr="00CA7D0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CA7D02">
        <w:rPr>
          <w:b/>
          <w:sz w:val="24"/>
          <w:szCs w:val="24"/>
        </w:rPr>
        <w:t>1996</w:t>
      </w:r>
    </w:p>
    <w:p w:rsidR="00757A91" w:rsidRPr="003320A4" w:rsidRDefault="00757A91" w:rsidP="003320A4">
      <w:pPr>
        <w:autoSpaceDE w:val="0"/>
        <w:autoSpaceDN w:val="0"/>
        <w:adjustRightInd w:val="0"/>
        <w:ind w:left="2268" w:hanging="2268"/>
        <w:rPr>
          <w:b/>
          <w:bCs/>
          <w:sz w:val="24"/>
          <w:szCs w:val="24"/>
        </w:rPr>
      </w:pPr>
      <w:r w:rsidRPr="00CA7D02">
        <w:rPr>
          <w:b/>
          <w:sz w:val="24"/>
          <w:szCs w:val="24"/>
        </w:rPr>
        <w:t xml:space="preserve">Vedecká hodnosť: </w:t>
      </w:r>
      <w:r w:rsidRPr="00CA7D02">
        <w:rPr>
          <w:b/>
          <w:sz w:val="24"/>
          <w:szCs w:val="24"/>
        </w:rPr>
        <w:tab/>
      </w:r>
      <w:r w:rsidRPr="00CA7D02">
        <w:rPr>
          <w:sz w:val="24"/>
          <w:szCs w:val="24"/>
        </w:rPr>
        <w:t>P</w:t>
      </w:r>
      <w:r>
        <w:rPr>
          <w:sz w:val="24"/>
          <w:szCs w:val="24"/>
        </w:rPr>
        <w:t xml:space="preserve">rešovská univerzita </w:t>
      </w:r>
      <w:r w:rsidRPr="00CA7D02">
        <w:rPr>
          <w:sz w:val="24"/>
          <w:szCs w:val="24"/>
        </w:rPr>
        <w:t>v Prešove Filozofická fakulta</w:t>
      </w:r>
      <w:r w:rsidRPr="00CA7D02">
        <w:rPr>
          <w:bCs/>
          <w:sz w:val="24"/>
          <w:szCs w:val="24"/>
        </w:rPr>
        <w:t xml:space="preserve">,  </w:t>
      </w:r>
      <w:r w:rsidRPr="00CA7D02">
        <w:rPr>
          <w:sz w:val="24"/>
          <w:szCs w:val="24"/>
        </w:rPr>
        <w:t>73-09-9 slavistika</w:t>
      </w:r>
      <w:r>
        <w:rPr>
          <w:sz w:val="24"/>
          <w:szCs w:val="24"/>
        </w:rPr>
        <w:t>-</w:t>
      </w:r>
      <w:r w:rsidRPr="00CA7D02">
        <w:rPr>
          <w:sz w:val="24"/>
          <w:szCs w:val="24"/>
        </w:rPr>
        <w:t>slovanské jazyky, „</w:t>
      </w:r>
      <w:proofErr w:type="spellStart"/>
      <w:r w:rsidRPr="00CA7D02">
        <w:rPr>
          <w:sz w:val="24"/>
          <w:szCs w:val="24"/>
        </w:rPr>
        <w:t>Semantika</w:t>
      </w:r>
      <w:proofErr w:type="spellEnd"/>
      <w:r w:rsidRPr="00CA7D02">
        <w:rPr>
          <w:sz w:val="24"/>
          <w:szCs w:val="24"/>
        </w:rPr>
        <w:t xml:space="preserve"> </w:t>
      </w:r>
      <w:proofErr w:type="spellStart"/>
      <w:r w:rsidRPr="00CA7D02">
        <w:rPr>
          <w:sz w:val="24"/>
          <w:szCs w:val="24"/>
        </w:rPr>
        <w:t>vidovremennych</w:t>
      </w:r>
      <w:proofErr w:type="spellEnd"/>
      <w:r w:rsidRPr="00CA7D02">
        <w:rPr>
          <w:sz w:val="24"/>
          <w:szCs w:val="24"/>
        </w:rPr>
        <w:t xml:space="preserve"> </w:t>
      </w:r>
      <w:proofErr w:type="spellStart"/>
      <w:r w:rsidRPr="00CA7D02">
        <w:rPr>
          <w:sz w:val="24"/>
          <w:szCs w:val="24"/>
        </w:rPr>
        <w:t>form</w:t>
      </w:r>
      <w:proofErr w:type="spellEnd"/>
      <w:r w:rsidRPr="00CA7D02">
        <w:rPr>
          <w:sz w:val="24"/>
          <w:szCs w:val="24"/>
        </w:rPr>
        <w:t>, v </w:t>
      </w:r>
      <w:proofErr w:type="spellStart"/>
      <w:r w:rsidRPr="00CA7D02">
        <w:rPr>
          <w:sz w:val="24"/>
          <w:szCs w:val="24"/>
        </w:rPr>
        <w:t>častnosti</w:t>
      </w:r>
      <w:proofErr w:type="spellEnd"/>
      <w:r w:rsidRPr="00CA7D02">
        <w:rPr>
          <w:sz w:val="24"/>
          <w:szCs w:val="24"/>
        </w:rPr>
        <w:t xml:space="preserve"> </w:t>
      </w:r>
      <w:proofErr w:type="spellStart"/>
      <w:r w:rsidRPr="00CA7D02">
        <w:rPr>
          <w:sz w:val="24"/>
          <w:szCs w:val="24"/>
        </w:rPr>
        <w:t>vidovych</w:t>
      </w:r>
      <w:proofErr w:type="spellEnd"/>
      <w:r>
        <w:rPr>
          <w:sz w:val="24"/>
          <w:szCs w:val="24"/>
        </w:rPr>
        <w:t>“</w:t>
      </w:r>
      <w:r w:rsidRPr="00CA7D02">
        <w:rPr>
          <w:sz w:val="24"/>
          <w:szCs w:val="24"/>
        </w:rPr>
        <w:t xml:space="preserve">, </w:t>
      </w:r>
      <w:r w:rsidRPr="00CA7D02">
        <w:rPr>
          <w:b/>
          <w:bCs/>
          <w:sz w:val="24"/>
          <w:szCs w:val="24"/>
        </w:rPr>
        <w:t>2001</w:t>
      </w:r>
    </w:p>
    <w:p w:rsidR="00757A91" w:rsidRPr="003320A4" w:rsidRDefault="00757A91" w:rsidP="003320A4">
      <w:pPr>
        <w:pStyle w:val="Pta"/>
        <w:spacing w:line="276" w:lineRule="auto"/>
        <w:ind w:left="2268" w:hanging="2268"/>
        <w:rPr>
          <w:b/>
          <w:bCs/>
        </w:rPr>
      </w:pPr>
      <w:r w:rsidRPr="00CA7D02">
        <w:rPr>
          <w:b/>
        </w:rPr>
        <w:t>Habilitačné konanie:</w:t>
      </w:r>
      <w:r w:rsidRPr="00CA7D02">
        <w:t xml:space="preserve">  Prešovskej univerzity v Prešove </w:t>
      </w:r>
      <w:r>
        <w:t>Filozofická fakulta;</w:t>
      </w:r>
      <w:r w:rsidRPr="00CA7D02">
        <w:t xml:space="preserve"> </w:t>
      </w:r>
      <w:r w:rsidRPr="00CA7D02">
        <w:rPr>
          <w:bCs/>
        </w:rPr>
        <w:t>2.1.28 slovanské jazyky a literatúry</w:t>
      </w:r>
      <w:r w:rsidRPr="00CA7D02">
        <w:rPr>
          <w:i/>
        </w:rPr>
        <w:t xml:space="preserve"> Jazyk revolúcie a sovietskeho obdobia ako štrukturalisticko-</w:t>
      </w:r>
      <w:proofErr w:type="spellStart"/>
      <w:r w:rsidRPr="00CA7D02">
        <w:rPr>
          <w:i/>
        </w:rPr>
        <w:t>lingvokultúrny</w:t>
      </w:r>
      <w:proofErr w:type="spellEnd"/>
      <w:r w:rsidRPr="00CA7D02">
        <w:rPr>
          <w:i/>
        </w:rPr>
        <w:t xml:space="preserve"> mode</w:t>
      </w:r>
      <w:r w:rsidRPr="00CA7D02">
        <w:rPr>
          <w:b/>
          <w:i/>
        </w:rPr>
        <w:t>l</w:t>
      </w:r>
      <w:r w:rsidRPr="00CA7D02">
        <w:t>;</w:t>
      </w:r>
      <w:r w:rsidRPr="00CA7D02">
        <w:rPr>
          <w:b/>
          <w:bCs/>
        </w:rPr>
        <w:t xml:space="preserve"> 2014</w:t>
      </w:r>
    </w:p>
    <w:p w:rsidR="00757A91" w:rsidRPr="00CA7D02" w:rsidRDefault="00757A91" w:rsidP="00757A91">
      <w:pPr>
        <w:autoSpaceDE w:val="0"/>
        <w:autoSpaceDN w:val="0"/>
        <w:adjustRightInd w:val="0"/>
        <w:ind w:left="2268" w:hanging="2268"/>
        <w:rPr>
          <w:color w:val="FF0000"/>
          <w:sz w:val="24"/>
          <w:szCs w:val="24"/>
        </w:rPr>
      </w:pPr>
      <w:r w:rsidRPr="00CA7D02">
        <w:rPr>
          <w:b/>
          <w:sz w:val="24"/>
          <w:szCs w:val="24"/>
        </w:rPr>
        <w:t>Pracovisko:</w:t>
      </w:r>
      <w:r w:rsidRPr="00CA7D02">
        <w:rPr>
          <w:sz w:val="24"/>
          <w:szCs w:val="24"/>
        </w:rPr>
        <w:t xml:space="preserve"> </w:t>
      </w:r>
      <w:r w:rsidRPr="00CA7D02">
        <w:rPr>
          <w:sz w:val="24"/>
          <w:szCs w:val="24"/>
        </w:rPr>
        <w:tab/>
        <w:t xml:space="preserve">Prešovská univerzita v Prešove Filozofická fakulta, </w:t>
      </w:r>
      <w:r w:rsidRPr="00CA7D02">
        <w:rPr>
          <w:bCs/>
          <w:sz w:val="24"/>
          <w:szCs w:val="24"/>
        </w:rPr>
        <w:t>Inštitút rusistiky</w:t>
      </w:r>
      <w:r w:rsidRPr="00CA7D02">
        <w:rPr>
          <w:sz w:val="24"/>
          <w:szCs w:val="24"/>
        </w:rPr>
        <w:t>, vysokoškolský učiteľ</w:t>
      </w:r>
      <w:r w:rsidRPr="00CA7D02">
        <w:rPr>
          <w:color w:val="FF0000"/>
          <w:sz w:val="24"/>
          <w:szCs w:val="24"/>
        </w:rPr>
        <w:t xml:space="preserve"> </w:t>
      </w:r>
    </w:p>
    <w:p w:rsidR="00757A91" w:rsidRDefault="00757A91" w:rsidP="00757A91"/>
    <w:p w:rsidR="00757A91" w:rsidRPr="00B00884" w:rsidRDefault="003320A4" w:rsidP="00757A91">
      <w:pPr>
        <w:pStyle w:val="Nadpis4"/>
        <w:spacing w:line="276" w:lineRule="auto"/>
        <w:rPr>
          <w:b/>
          <w:bCs/>
          <w:sz w:val="22"/>
          <w:szCs w:val="22"/>
        </w:rPr>
      </w:pPr>
      <w:r w:rsidRPr="00B00884">
        <w:rPr>
          <w:b/>
          <w:bCs/>
          <w:sz w:val="22"/>
          <w:szCs w:val="22"/>
        </w:rPr>
        <w:t>I</w:t>
      </w:r>
      <w:r w:rsidR="00757A91" w:rsidRPr="00B00884">
        <w:rPr>
          <w:b/>
          <w:bCs/>
          <w:sz w:val="22"/>
          <w:szCs w:val="22"/>
        </w:rPr>
        <w:t>nauguračn</w:t>
      </w:r>
      <w:r w:rsidRPr="00B00884">
        <w:rPr>
          <w:b/>
          <w:bCs/>
          <w:sz w:val="22"/>
          <w:szCs w:val="22"/>
        </w:rPr>
        <w:t xml:space="preserve">á </w:t>
      </w:r>
      <w:r w:rsidR="00757A91" w:rsidRPr="00B00884">
        <w:rPr>
          <w:b/>
          <w:bCs/>
          <w:sz w:val="22"/>
          <w:szCs w:val="22"/>
        </w:rPr>
        <w:t>komisi</w:t>
      </w:r>
      <w:r w:rsidRPr="00B00884">
        <w:rPr>
          <w:b/>
          <w:bCs/>
          <w:sz w:val="22"/>
          <w:szCs w:val="22"/>
        </w:rPr>
        <w:t>a</w:t>
      </w:r>
    </w:p>
    <w:p w:rsidR="00757A91" w:rsidRPr="00B00884" w:rsidRDefault="00757A91" w:rsidP="00757A91">
      <w:pPr>
        <w:spacing w:line="276" w:lineRule="auto"/>
        <w:rPr>
          <w:b/>
          <w:sz w:val="22"/>
          <w:szCs w:val="22"/>
        </w:rPr>
      </w:pPr>
      <w:r w:rsidRPr="00B00884">
        <w:rPr>
          <w:b/>
          <w:sz w:val="22"/>
          <w:szCs w:val="22"/>
        </w:rPr>
        <w:t xml:space="preserve">Členovia: </w:t>
      </w:r>
    </w:p>
    <w:p w:rsidR="003320A4" w:rsidRPr="00B00884" w:rsidRDefault="003320A4" w:rsidP="003320A4">
      <w:pPr>
        <w:numPr>
          <w:ilvl w:val="0"/>
          <w:numId w:val="1"/>
        </w:numPr>
        <w:spacing w:line="276" w:lineRule="auto"/>
        <w:ind w:left="284" w:hanging="284"/>
        <w:rPr>
          <w:bCs/>
          <w:sz w:val="22"/>
          <w:szCs w:val="22"/>
        </w:rPr>
      </w:pPr>
      <w:r w:rsidRPr="00B00884">
        <w:rPr>
          <w:color w:val="000000"/>
          <w:sz w:val="22"/>
          <w:szCs w:val="22"/>
          <w:shd w:val="clear" w:color="auto" w:fill="FFFFFF"/>
        </w:rPr>
        <w:t xml:space="preserve">prof. PhDr. Mária </w:t>
      </w:r>
      <w:r w:rsidRPr="00B00884">
        <w:rPr>
          <w:b/>
          <w:color w:val="000000"/>
          <w:sz w:val="22"/>
          <w:szCs w:val="22"/>
          <w:shd w:val="clear" w:color="auto" w:fill="FFFFFF"/>
        </w:rPr>
        <w:t>Čižmárová</w:t>
      </w:r>
      <w:r w:rsidRPr="00B00884">
        <w:rPr>
          <w:color w:val="000000"/>
          <w:sz w:val="22"/>
          <w:szCs w:val="22"/>
          <w:shd w:val="clear" w:color="auto" w:fill="FFFFFF"/>
        </w:rPr>
        <w:t>, CSc</w:t>
      </w:r>
      <w:r w:rsidRPr="00B00884">
        <w:rPr>
          <w:bCs/>
          <w:sz w:val="22"/>
          <w:szCs w:val="22"/>
        </w:rPr>
        <w:t xml:space="preserve">., PU v Prešove, Filozofická fakulta – </w:t>
      </w:r>
      <w:r w:rsidRPr="00B00884">
        <w:rPr>
          <w:b/>
          <w:sz w:val="22"/>
          <w:szCs w:val="22"/>
        </w:rPr>
        <w:t>predsedníčka</w:t>
      </w:r>
    </w:p>
    <w:p w:rsidR="003320A4" w:rsidRPr="00B00884" w:rsidRDefault="003320A4" w:rsidP="003320A4">
      <w:pPr>
        <w:numPr>
          <w:ilvl w:val="0"/>
          <w:numId w:val="1"/>
        </w:numPr>
        <w:spacing w:line="276" w:lineRule="auto"/>
        <w:ind w:left="284" w:hanging="284"/>
        <w:rPr>
          <w:bCs/>
          <w:sz w:val="22"/>
          <w:szCs w:val="22"/>
        </w:rPr>
      </w:pPr>
      <w:r w:rsidRPr="00B00884">
        <w:rPr>
          <w:color w:val="000000"/>
          <w:sz w:val="22"/>
          <w:szCs w:val="22"/>
        </w:rPr>
        <w:t>prof.</w:t>
      </w:r>
      <w:r w:rsidRPr="00B00884">
        <w:rPr>
          <w:color w:val="000000"/>
          <w:sz w:val="22"/>
          <w:szCs w:val="22"/>
          <w:shd w:val="clear" w:color="auto" w:fill="FFFFFF"/>
        </w:rPr>
        <w:t xml:space="preserve">  PhDr. Natália </w:t>
      </w:r>
      <w:proofErr w:type="spellStart"/>
      <w:r w:rsidRPr="00B00884">
        <w:rPr>
          <w:b/>
          <w:color w:val="000000"/>
          <w:sz w:val="22"/>
          <w:szCs w:val="22"/>
          <w:shd w:val="clear" w:color="auto" w:fill="FFFFFF"/>
        </w:rPr>
        <w:t>Korina</w:t>
      </w:r>
      <w:proofErr w:type="spellEnd"/>
      <w:r w:rsidRPr="00B00884">
        <w:rPr>
          <w:color w:val="000000"/>
          <w:sz w:val="22"/>
          <w:szCs w:val="22"/>
          <w:shd w:val="clear" w:color="auto" w:fill="FFFFFF"/>
        </w:rPr>
        <w:t>, CSc</w:t>
      </w:r>
      <w:r w:rsidRPr="00B00884">
        <w:rPr>
          <w:sz w:val="22"/>
          <w:szCs w:val="22"/>
        </w:rPr>
        <w:t xml:space="preserve">., </w:t>
      </w:r>
      <w:proofErr w:type="spellStart"/>
      <w:r w:rsidRPr="00B00884">
        <w:rPr>
          <w:sz w:val="22"/>
          <w:szCs w:val="22"/>
        </w:rPr>
        <w:t>Institut</w:t>
      </w:r>
      <w:proofErr w:type="spellEnd"/>
      <w:r w:rsidRPr="00B00884">
        <w:rPr>
          <w:sz w:val="22"/>
          <w:szCs w:val="22"/>
        </w:rPr>
        <w:t xml:space="preserve"> </w:t>
      </w:r>
      <w:proofErr w:type="spellStart"/>
      <w:r w:rsidRPr="00B00884">
        <w:rPr>
          <w:sz w:val="22"/>
          <w:szCs w:val="22"/>
        </w:rPr>
        <w:t>für</w:t>
      </w:r>
      <w:proofErr w:type="spellEnd"/>
      <w:r w:rsidRPr="00B00884">
        <w:rPr>
          <w:sz w:val="22"/>
          <w:szCs w:val="22"/>
        </w:rPr>
        <w:t xml:space="preserve"> </w:t>
      </w:r>
      <w:proofErr w:type="spellStart"/>
      <w:r w:rsidRPr="00B00884">
        <w:rPr>
          <w:sz w:val="22"/>
          <w:szCs w:val="22"/>
        </w:rPr>
        <w:t>Slawistik</w:t>
      </w:r>
      <w:proofErr w:type="spellEnd"/>
      <w:r w:rsidRPr="00B00884">
        <w:rPr>
          <w:sz w:val="22"/>
          <w:szCs w:val="22"/>
        </w:rPr>
        <w:t xml:space="preserve"> der </w:t>
      </w:r>
      <w:proofErr w:type="spellStart"/>
      <w:r w:rsidRPr="00B00884">
        <w:rPr>
          <w:sz w:val="22"/>
          <w:szCs w:val="22"/>
        </w:rPr>
        <w:t>Universität</w:t>
      </w:r>
      <w:proofErr w:type="spellEnd"/>
      <w:r w:rsidRPr="00B00884">
        <w:rPr>
          <w:sz w:val="22"/>
          <w:szCs w:val="22"/>
        </w:rPr>
        <w:t xml:space="preserve"> </w:t>
      </w:r>
      <w:proofErr w:type="spellStart"/>
      <w:r w:rsidRPr="00B00884">
        <w:rPr>
          <w:sz w:val="22"/>
          <w:szCs w:val="22"/>
        </w:rPr>
        <w:t>Wien</w:t>
      </w:r>
      <w:proofErr w:type="spellEnd"/>
      <w:r w:rsidRPr="00B00884">
        <w:rPr>
          <w:sz w:val="22"/>
          <w:szCs w:val="22"/>
        </w:rPr>
        <w:t xml:space="preserve"> </w:t>
      </w:r>
      <w:r w:rsidRPr="00B00884">
        <w:rPr>
          <w:bCs/>
          <w:sz w:val="22"/>
          <w:szCs w:val="22"/>
        </w:rPr>
        <w:t>(Rakúsko)</w:t>
      </w:r>
    </w:p>
    <w:p w:rsidR="003320A4" w:rsidRPr="00B00884" w:rsidRDefault="003320A4" w:rsidP="003320A4">
      <w:pPr>
        <w:numPr>
          <w:ilvl w:val="0"/>
          <w:numId w:val="1"/>
        </w:numPr>
        <w:spacing w:line="276" w:lineRule="auto"/>
        <w:ind w:left="284" w:hanging="284"/>
        <w:rPr>
          <w:sz w:val="22"/>
          <w:szCs w:val="22"/>
        </w:rPr>
      </w:pPr>
      <w:r w:rsidRPr="00B00884">
        <w:rPr>
          <w:sz w:val="22"/>
          <w:szCs w:val="22"/>
        </w:rPr>
        <w:t xml:space="preserve">prof. PhDr. Eva </w:t>
      </w:r>
      <w:r w:rsidRPr="00B00884">
        <w:rPr>
          <w:b/>
          <w:sz w:val="22"/>
          <w:szCs w:val="22"/>
        </w:rPr>
        <w:t>Kollárová</w:t>
      </w:r>
      <w:r w:rsidRPr="00B00884">
        <w:rPr>
          <w:sz w:val="22"/>
          <w:szCs w:val="22"/>
        </w:rPr>
        <w:t>, PhD., Bratislava, medzinárodne významná odborníčka</w:t>
      </w:r>
    </w:p>
    <w:p w:rsidR="003320A4" w:rsidRPr="00B00884" w:rsidRDefault="003320A4" w:rsidP="003320A4">
      <w:pPr>
        <w:numPr>
          <w:ilvl w:val="0"/>
          <w:numId w:val="1"/>
        </w:numPr>
        <w:spacing w:line="276" w:lineRule="auto"/>
        <w:ind w:left="284" w:hanging="284"/>
        <w:rPr>
          <w:bCs/>
          <w:sz w:val="22"/>
          <w:szCs w:val="22"/>
        </w:rPr>
      </w:pPr>
      <w:r w:rsidRPr="00B00884">
        <w:rPr>
          <w:sz w:val="22"/>
          <w:szCs w:val="22"/>
        </w:rPr>
        <w:t xml:space="preserve">prof. Larisa A. </w:t>
      </w:r>
      <w:proofErr w:type="spellStart"/>
      <w:r w:rsidRPr="00B00884">
        <w:rPr>
          <w:b/>
          <w:sz w:val="22"/>
          <w:szCs w:val="22"/>
        </w:rPr>
        <w:t>Sugay</w:t>
      </w:r>
      <w:proofErr w:type="spellEnd"/>
      <w:r w:rsidRPr="00B00884">
        <w:rPr>
          <w:sz w:val="22"/>
          <w:szCs w:val="22"/>
        </w:rPr>
        <w:t>, DrSc., UMB v Banskej Bystrici, Filozofická fakulta</w:t>
      </w:r>
    </w:p>
    <w:p w:rsidR="00D159B2" w:rsidRPr="00B00884" w:rsidRDefault="00D159B2" w:rsidP="00D159B2">
      <w:pPr>
        <w:rPr>
          <w:sz w:val="22"/>
          <w:szCs w:val="22"/>
        </w:rPr>
      </w:pPr>
      <w:r w:rsidRPr="00B00884">
        <w:rPr>
          <w:b/>
          <w:i/>
          <w:sz w:val="22"/>
          <w:szCs w:val="22"/>
        </w:rPr>
        <w:t>Náhradníčka:</w:t>
      </w:r>
      <w:r w:rsidRPr="00B00884">
        <w:rPr>
          <w:sz w:val="22"/>
          <w:szCs w:val="22"/>
        </w:rPr>
        <w:t xml:space="preserve">  </w:t>
      </w:r>
      <w:r w:rsidRPr="00B00884">
        <w:rPr>
          <w:b/>
          <w:bCs/>
          <w:sz w:val="22"/>
          <w:szCs w:val="22"/>
        </w:rPr>
        <w:t xml:space="preserve">doc. PhDr. Irena </w:t>
      </w:r>
      <w:proofErr w:type="spellStart"/>
      <w:r w:rsidRPr="00B00884">
        <w:rPr>
          <w:b/>
          <w:bCs/>
          <w:sz w:val="22"/>
          <w:szCs w:val="22"/>
        </w:rPr>
        <w:t>Dulebová</w:t>
      </w:r>
      <w:proofErr w:type="spellEnd"/>
      <w:r w:rsidRPr="00B00884">
        <w:rPr>
          <w:b/>
          <w:bCs/>
          <w:sz w:val="22"/>
          <w:szCs w:val="22"/>
        </w:rPr>
        <w:t xml:space="preserve">, PhD., </w:t>
      </w:r>
      <w:r w:rsidRPr="00B00884">
        <w:rPr>
          <w:bCs/>
          <w:sz w:val="22"/>
          <w:szCs w:val="22"/>
        </w:rPr>
        <w:t>z UK v Bratislave, Filozofickej fakulty, Katedra rusistiky a východoeurópskych štúdií</w:t>
      </w:r>
    </w:p>
    <w:p w:rsidR="00757A91" w:rsidRPr="00B00884" w:rsidRDefault="00757A91" w:rsidP="00757A91">
      <w:pPr>
        <w:spacing w:line="276" w:lineRule="auto"/>
        <w:rPr>
          <w:bCs/>
          <w:sz w:val="16"/>
          <w:szCs w:val="16"/>
        </w:rPr>
      </w:pPr>
    </w:p>
    <w:p w:rsidR="00757A91" w:rsidRPr="00B00884" w:rsidRDefault="003320A4" w:rsidP="00757A91">
      <w:pPr>
        <w:spacing w:line="276" w:lineRule="auto"/>
        <w:ind w:left="709" w:hanging="709"/>
        <w:rPr>
          <w:b/>
          <w:bCs/>
          <w:sz w:val="22"/>
          <w:szCs w:val="22"/>
        </w:rPr>
      </w:pPr>
      <w:r w:rsidRPr="00B00884">
        <w:rPr>
          <w:b/>
          <w:bCs/>
          <w:sz w:val="22"/>
          <w:szCs w:val="22"/>
        </w:rPr>
        <w:t>O</w:t>
      </w:r>
      <w:r w:rsidR="00757A91" w:rsidRPr="00B00884">
        <w:rPr>
          <w:b/>
          <w:bCs/>
          <w:sz w:val="22"/>
          <w:szCs w:val="22"/>
        </w:rPr>
        <w:t>ponent</w:t>
      </w:r>
      <w:r w:rsidRPr="00B00884">
        <w:rPr>
          <w:b/>
          <w:bCs/>
          <w:sz w:val="22"/>
          <w:szCs w:val="22"/>
        </w:rPr>
        <w:t>i</w:t>
      </w:r>
      <w:r w:rsidR="00757A91" w:rsidRPr="00B00884">
        <w:rPr>
          <w:b/>
          <w:bCs/>
          <w:sz w:val="22"/>
          <w:szCs w:val="22"/>
        </w:rPr>
        <w:t xml:space="preserve">:                </w:t>
      </w:r>
    </w:p>
    <w:p w:rsidR="003320A4" w:rsidRPr="00B00884" w:rsidRDefault="003320A4" w:rsidP="003320A4">
      <w:pPr>
        <w:numPr>
          <w:ilvl w:val="0"/>
          <w:numId w:val="2"/>
        </w:numPr>
        <w:spacing w:line="276" w:lineRule="auto"/>
        <w:ind w:left="284" w:hanging="284"/>
        <w:rPr>
          <w:bCs/>
          <w:sz w:val="22"/>
          <w:szCs w:val="22"/>
        </w:rPr>
      </w:pPr>
      <w:r w:rsidRPr="00B00884">
        <w:rPr>
          <w:color w:val="000000"/>
          <w:sz w:val="22"/>
          <w:szCs w:val="22"/>
          <w:shd w:val="clear" w:color="auto" w:fill="FFFFFF"/>
        </w:rPr>
        <w:t xml:space="preserve">prof. PaedDr. Elena </w:t>
      </w:r>
      <w:proofErr w:type="spellStart"/>
      <w:r w:rsidRPr="00B00884">
        <w:rPr>
          <w:b/>
          <w:color w:val="000000"/>
          <w:sz w:val="22"/>
          <w:szCs w:val="22"/>
          <w:shd w:val="clear" w:color="auto" w:fill="FFFFFF"/>
        </w:rPr>
        <w:t>Zelenická</w:t>
      </w:r>
      <w:proofErr w:type="spellEnd"/>
      <w:r w:rsidRPr="00B00884">
        <w:rPr>
          <w:color w:val="000000"/>
          <w:sz w:val="22"/>
          <w:szCs w:val="22"/>
          <w:shd w:val="clear" w:color="auto" w:fill="FFFFFF"/>
        </w:rPr>
        <w:t>, PhD</w:t>
      </w:r>
      <w:r w:rsidRPr="00B00884">
        <w:rPr>
          <w:sz w:val="22"/>
          <w:szCs w:val="22"/>
        </w:rPr>
        <w:t xml:space="preserve">., </w:t>
      </w:r>
      <w:r w:rsidRPr="00B00884">
        <w:rPr>
          <w:bCs/>
          <w:sz w:val="22"/>
          <w:szCs w:val="22"/>
        </w:rPr>
        <w:t xml:space="preserve">UKF v Nitre, </w:t>
      </w:r>
      <w:r w:rsidRPr="00B00884">
        <w:rPr>
          <w:color w:val="000000"/>
          <w:sz w:val="22"/>
          <w:szCs w:val="22"/>
          <w:shd w:val="clear" w:color="auto" w:fill="FFFFFF"/>
        </w:rPr>
        <w:t>Filozofická fakulta</w:t>
      </w:r>
    </w:p>
    <w:p w:rsidR="003320A4" w:rsidRPr="00B00884" w:rsidRDefault="003320A4" w:rsidP="003320A4">
      <w:pPr>
        <w:numPr>
          <w:ilvl w:val="0"/>
          <w:numId w:val="2"/>
        </w:numPr>
        <w:spacing w:line="276" w:lineRule="auto"/>
        <w:ind w:left="284" w:hanging="284"/>
        <w:rPr>
          <w:bCs/>
          <w:sz w:val="22"/>
          <w:szCs w:val="22"/>
        </w:rPr>
      </w:pPr>
      <w:r w:rsidRPr="00B00884">
        <w:rPr>
          <w:sz w:val="22"/>
          <w:szCs w:val="22"/>
        </w:rPr>
        <w:t xml:space="preserve">prof. Elena </w:t>
      </w:r>
      <w:proofErr w:type="spellStart"/>
      <w:r w:rsidRPr="00B00884">
        <w:rPr>
          <w:sz w:val="22"/>
          <w:szCs w:val="22"/>
        </w:rPr>
        <w:t>Michajlovna</w:t>
      </w:r>
      <w:proofErr w:type="spellEnd"/>
      <w:r w:rsidRPr="00B00884">
        <w:rPr>
          <w:sz w:val="22"/>
          <w:szCs w:val="22"/>
        </w:rPr>
        <w:t xml:space="preserve"> </w:t>
      </w:r>
      <w:r w:rsidRPr="00B00884">
        <w:rPr>
          <w:b/>
          <w:sz w:val="22"/>
          <w:szCs w:val="22"/>
        </w:rPr>
        <w:t>Markova</w:t>
      </w:r>
      <w:r w:rsidRPr="00B00884">
        <w:rPr>
          <w:sz w:val="22"/>
          <w:szCs w:val="22"/>
        </w:rPr>
        <w:t xml:space="preserve">, DrSc., KU v Ružomberku, Pedagogická fakulta </w:t>
      </w:r>
    </w:p>
    <w:p w:rsidR="003320A4" w:rsidRDefault="003320A4" w:rsidP="003320A4">
      <w:pPr>
        <w:numPr>
          <w:ilvl w:val="0"/>
          <w:numId w:val="2"/>
        </w:numPr>
        <w:spacing w:line="276" w:lineRule="auto"/>
        <w:ind w:left="284" w:hanging="284"/>
        <w:rPr>
          <w:bCs/>
          <w:sz w:val="22"/>
          <w:szCs w:val="22"/>
        </w:rPr>
      </w:pPr>
      <w:r w:rsidRPr="00B00884">
        <w:rPr>
          <w:color w:val="000000"/>
          <w:sz w:val="22"/>
          <w:szCs w:val="22"/>
          <w:shd w:val="clear" w:color="auto" w:fill="FFFFFF"/>
        </w:rPr>
        <w:t xml:space="preserve">prof. PhDr. Jozef </w:t>
      </w:r>
      <w:proofErr w:type="spellStart"/>
      <w:r w:rsidRPr="00B00884">
        <w:rPr>
          <w:b/>
          <w:color w:val="000000"/>
          <w:sz w:val="22"/>
          <w:szCs w:val="22"/>
          <w:shd w:val="clear" w:color="auto" w:fill="FFFFFF"/>
        </w:rPr>
        <w:t>Sipko</w:t>
      </w:r>
      <w:proofErr w:type="spellEnd"/>
      <w:r w:rsidRPr="00B00884">
        <w:rPr>
          <w:color w:val="000000"/>
          <w:sz w:val="22"/>
          <w:szCs w:val="22"/>
          <w:shd w:val="clear" w:color="auto" w:fill="FFFFFF"/>
        </w:rPr>
        <w:t>, PhD</w:t>
      </w:r>
      <w:r w:rsidRPr="00B00884">
        <w:rPr>
          <w:bCs/>
          <w:sz w:val="22"/>
          <w:szCs w:val="22"/>
        </w:rPr>
        <w:t>., PU v Prešove, Filozofická fakulta</w:t>
      </w:r>
    </w:p>
    <w:p w:rsidR="00B00884" w:rsidRPr="00B00884" w:rsidRDefault="00B00884" w:rsidP="00B00884">
      <w:pPr>
        <w:spacing w:line="276" w:lineRule="auto"/>
        <w:ind w:left="284"/>
        <w:rPr>
          <w:bCs/>
          <w:sz w:val="22"/>
          <w:szCs w:val="22"/>
        </w:rPr>
      </w:pPr>
      <w:bookmarkStart w:id="0" w:name="_GoBack"/>
      <w:bookmarkEnd w:id="0"/>
    </w:p>
    <w:p w:rsidR="003320A4" w:rsidRDefault="003320A4" w:rsidP="00B00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i/>
          <w:iCs/>
          <w:sz w:val="24"/>
        </w:rPr>
      </w:pPr>
      <w:r>
        <w:rPr>
          <w:rFonts w:ascii="Garamond" w:hAnsi="Garamond"/>
          <w:b/>
          <w:sz w:val="24"/>
          <w:szCs w:val="24"/>
        </w:rPr>
        <w:t>Žiadosť</w:t>
      </w:r>
      <w:r>
        <w:rPr>
          <w:rFonts w:ascii="Garamond" w:hAnsi="Garamond"/>
          <w:sz w:val="24"/>
          <w:szCs w:val="24"/>
        </w:rPr>
        <w:t xml:space="preserve"> o vymenúvacie konanie podaná: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iCs/>
          <w:sz w:val="24"/>
        </w:rPr>
        <w:t>18. 12. 2019</w:t>
      </w:r>
      <w:r>
        <w:rPr>
          <w:rFonts w:ascii="Garamond" w:hAnsi="Garamond"/>
          <w:b/>
          <w:i/>
          <w:iCs/>
          <w:sz w:val="24"/>
        </w:rPr>
        <w:t xml:space="preserve"> </w:t>
      </w:r>
    </w:p>
    <w:p w:rsidR="003320A4" w:rsidRDefault="003320A4" w:rsidP="00B00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Cs/>
          <w:sz w:val="24"/>
        </w:rPr>
        <w:t>Potvrdenie</w:t>
      </w:r>
      <w:r>
        <w:rPr>
          <w:rFonts w:ascii="Garamond" w:hAnsi="Garamond"/>
          <w:iCs/>
          <w:sz w:val="24"/>
        </w:rPr>
        <w:t xml:space="preserve"> dekanky o prijatí žiadosti:</w:t>
      </w:r>
      <w:r>
        <w:rPr>
          <w:rFonts w:ascii="Garamond" w:hAnsi="Garamond"/>
          <w:iCs/>
          <w:sz w:val="24"/>
        </w:rPr>
        <w:tab/>
      </w:r>
      <w:r>
        <w:rPr>
          <w:rFonts w:ascii="Garamond" w:hAnsi="Garamond"/>
          <w:iCs/>
          <w:sz w:val="24"/>
        </w:rPr>
        <w:tab/>
      </w:r>
      <w:r>
        <w:rPr>
          <w:rFonts w:ascii="Garamond" w:hAnsi="Garamond"/>
          <w:b/>
          <w:iCs/>
          <w:sz w:val="24"/>
        </w:rPr>
        <w:t>18. 12. 2019</w:t>
      </w:r>
    </w:p>
    <w:p w:rsidR="003320A4" w:rsidRDefault="003320A4" w:rsidP="00B00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Vedecká rada FF PU v Prešove schválila </w:t>
      </w:r>
    </w:p>
    <w:p w:rsidR="003320A4" w:rsidRDefault="003320A4" w:rsidP="00B00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zloženie komisie a oponentov: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23. 01. 2020</w:t>
      </w:r>
    </w:p>
    <w:p w:rsidR="003320A4" w:rsidRDefault="003320A4" w:rsidP="00B00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vymenovanie komisie a oponentov:</w:t>
      </w:r>
      <w:r>
        <w:rPr>
          <w:rFonts w:ascii="Garamond" w:hAnsi="Garamond"/>
          <w:b/>
          <w:sz w:val="24"/>
          <w:szCs w:val="24"/>
        </w:rPr>
        <w:tab/>
        <w:t>30. 01. 2020</w:t>
      </w:r>
    </w:p>
    <w:p w:rsidR="00D159B2" w:rsidRDefault="00D159B2" w:rsidP="00B00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 m e n a  zloženia komisie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19. 03. 2020</w:t>
      </w:r>
    </w:p>
    <w:p w:rsidR="00B00884" w:rsidRDefault="00B00884" w:rsidP="00B00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Prerušenie inauguračného konania:     od 01. 05. 2020</w:t>
      </w:r>
    </w:p>
    <w:p w:rsidR="00702D68" w:rsidRDefault="00702D68"/>
    <w:sectPr w:rsidR="0070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E74C3"/>
    <w:multiLevelType w:val="hybridMultilevel"/>
    <w:tmpl w:val="1BE20F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20918"/>
    <w:multiLevelType w:val="hybridMultilevel"/>
    <w:tmpl w:val="308CB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37"/>
    <w:rsid w:val="003053BE"/>
    <w:rsid w:val="003320A4"/>
    <w:rsid w:val="00702D68"/>
    <w:rsid w:val="00757A91"/>
    <w:rsid w:val="007D7337"/>
    <w:rsid w:val="00B00884"/>
    <w:rsid w:val="00BD72BD"/>
    <w:rsid w:val="00D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8B44"/>
  <w15:chartTrackingRefBased/>
  <w15:docId w15:val="{93460E38-CC76-410F-86B9-8D653EF3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7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757A91"/>
    <w:pPr>
      <w:keepNext/>
      <w:jc w:val="center"/>
      <w:outlineLvl w:val="1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qFormat/>
    <w:rsid w:val="00757A91"/>
    <w:pPr>
      <w:keepNext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7A9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757A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757A91"/>
    <w:pPr>
      <w:jc w:val="center"/>
    </w:pPr>
    <w:rPr>
      <w:sz w:val="36"/>
    </w:rPr>
  </w:style>
  <w:style w:type="character" w:customStyle="1" w:styleId="NzovChar">
    <w:name w:val="Názov Char"/>
    <w:basedOn w:val="Predvolenpsmoodseku"/>
    <w:link w:val="Nzov"/>
    <w:rsid w:val="00757A91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Pta">
    <w:name w:val="footer"/>
    <w:basedOn w:val="Normlny"/>
    <w:link w:val="PtaChar"/>
    <w:rsid w:val="00757A91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757A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1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400G2</dc:creator>
  <cp:keywords/>
  <dc:description/>
  <cp:lastModifiedBy>HP 400G2</cp:lastModifiedBy>
  <cp:revision>9</cp:revision>
  <cp:lastPrinted>2020-05-05T08:10:00Z</cp:lastPrinted>
  <dcterms:created xsi:type="dcterms:W3CDTF">2020-01-08T10:23:00Z</dcterms:created>
  <dcterms:modified xsi:type="dcterms:W3CDTF">2020-05-05T08:10:00Z</dcterms:modified>
</cp:coreProperties>
</file>